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ED" w:rsidRDefault="00AC742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5.55pt;margin-top:-48.45pt;width:290.75pt;height:62.85pt;z-index:251664384;mso-height-percent:200;mso-height-percent:200;mso-width-relative:margin;mso-height-relative:margin" stroked="f">
            <v:textbox style="mso-fit-shape-to-text:t">
              <w:txbxContent>
                <w:p w:rsidR="00AC7420" w:rsidRPr="00AC7420" w:rsidRDefault="00AC7420">
                  <w:pPr>
                    <w:rPr>
                      <w:color w:val="002060"/>
                      <w:sz w:val="32"/>
                    </w:rPr>
                  </w:pPr>
                  <w:r w:rsidRPr="00AC7420">
                    <w:rPr>
                      <w:color w:val="002060"/>
                      <w:sz w:val="32"/>
                    </w:rPr>
                    <w:t xml:space="preserve">Blood Pressure, Blood Sugar, Cholesterol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85.55pt;margin-top:93pt;width:164.45pt;height:26.6pt;z-index:251660288;mso-width-relative:margin;mso-height-relative:margin" stroked="f">
            <v:textbox>
              <w:txbxContent>
                <w:p w:rsidR="00AC7420" w:rsidRDefault="00AC7420">
                  <w:r>
                    <w:t>Cholesterol</w:t>
                  </w:r>
                </w:p>
                <w:p w:rsidR="00AC7420" w:rsidRDefault="00AC7420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371850" cy="2562225"/>
            <wp:effectExtent l="19050" t="0" r="0" b="0"/>
            <wp:docPr id="1" name="Picture 1" descr="http://www.incnursing.com/images/inset-chol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nursing.com/images/inset-chol-char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20" w:rsidRDefault="00AC7420">
      <w:r>
        <w:rPr>
          <w:noProof/>
        </w:rPr>
        <w:pict>
          <v:shape id="_x0000_s1027" type="#_x0000_t202" style="position:absolute;margin-left:-64.5pt;margin-top:63pt;width:164.45pt;height:26.6pt;z-index:251661312;mso-width-relative:margin;mso-height-relative:margin" stroked="f">
            <v:textbox>
              <w:txbxContent>
                <w:p w:rsidR="00AC7420" w:rsidRDefault="00AC7420" w:rsidP="00AC7420">
                  <w:r>
                    <w:t>Blood Sugar</w:t>
                  </w:r>
                </w:p>
                <w:p w:rsidR="00AC7420" w:rsidRDefault="00AC7420" w:rsidP="00AC7420"/>
              </w:txbxContent>
            </v:textbox>
          </v:shape>
        </w:pic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448175" cy="1590675"/>
            <wp:effectExtent l="19050" t="0" r="9525" b="0"/>
            <wp:docPr id="2" name="Picture 4" descr="http://vistaphuket.com/wp-content/uploads/2013/06/6907877820_7c1af451c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taphuket.com/wp-content/uploads/2013/06/6907877820_7c1af451c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20" w:rsidRDefault="00AC7420"/>
    <w:p w:rsidR="00AC7420" w:rsidRDefault="00AC7420"/>
    <w:p w:rsidR="00AC7420" w:rsidRDefault="00AC7420">
      <w:r>
        <w:rPr>
          <w:noProof/>
        </w:rPr>
        <w:pict>
          <v:shape id="_x0000_s1028" type="#_x0000_t202" style="position:absolute;margin-left:343.3pt;margin-top:105.75pt;width:164.45pt;height:26.6pt;z-index:251662336;mso-width-relative:margin;mso-height-relative:margin" stroked="f">
            <v:textbox>
              <w:txbxContent>
                <w:p w:rsidR="00AC7420" w:rsidRDefault="00AC7420" w:rsidP="00AC7420">
                  <w:r>
                    <w:t>Blood Pressure</w:t>
                  </w:r>
                </w:p>
                <w:p w:rsidR="00AC7420" w:rsidRDefault="00AC7420" w:rsidP="00AC7420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667125" cy="2943225"/>
            <wp:effectExtent l="19050" t="0" r="9525" b="0"/>
            <wp:docPr id="7" name="Picture 7" descr="http://clphs.health.mo.gov/worksitewellness/img/bp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phs.health.mo.gov/worksitewellness/img/bpcha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420" w:rsidSect="0040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7420"/>
    <w:rsid w:val="004003ED"/>
    <w:rsid w:val="006C6C40"/>
    <w:rsid w:val="008D408F"/>
    <w:rsid w:val="00AC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Desktop</dc:creator>
  <cp:lastModifiedBy>Gateway Desktop</cp:lastModifiedBy>
  <cp:revision>1</cp:revision>
  <cp:lastPrinted>2013-07-13T02:54:00Z</cp:lastPrinted>
  <dcterms:created xsi:type="dcterms:W3CDTF">2013-07-13T02:48:00Z</dcterms:created>
  <dcterms:modified xsi:type="dcterms:W3CDTF">2013-07-13T04:12:00Z</dcterms:modified>
</cp:coreProperties>
</file>